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30.12.2025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1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/>
      </w:pPr>
      <w:r>
        <w:rPr>
          <w:b w:val="false"/>
          <w:bCs w:val="false"/>
          <w:sz w:val="24"/>
          <w:szCs w:val="24"/>
        </w:rPr>
        <w:t xml:space="preserve">Na podstawie informacji uzyskanych od uczestników ruchu drogowego/kierowców podczas obchodu rejonu służbowego oraz spostrzeżeń własnych ustalono, że problemem w rejonie dzielnicy numer 1 jest zagrażający bezpieczeństwu w ruchu drogowym wyjazd z posesji znajdującej się przy ul. Wojska Polskiego 6 w Puławach, poprzez ograniczające widoczność zaparkowane pojazdy na parkingu wzdłuż ulicy przy wymienionej posesji.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>
          <w:rFonts w:ascii="Open Sans" w:hAnsi="Open Sans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Poprawa bezpieczeństwa w ruchu drogowym przy wyjeździe z posesji znajdującej się przy ul. Wojska Polskiego 6 w Puławach poprzez zamontowanie lustra drogowego.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Objęcie wymienionego miejsca doraźną kontrolą podczas służby obchodowej przez dzielnicowego  w okresie od 01.01.2026 roku do 30.06.2026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Skierowanie wniosku do Dyrektora Zarządu Dróg Miejskich w Puławach celem zainstalowania lustra drogowego - termin skierowania wniosku do dnia 15.01.2026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Informowanie mieszkańców/uczestników ruchu drogowego podczas służby obchodowej o planie priorytetowym.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Dyrektor Zarząd Dróg Miejskich w Puławach – pomoc w realizacji planu poprzez rozważenia i ewentualne zainstalowanie lustra drogowego ułatwiającego bezpieczny wyjazd na drogę.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Strona internetowa Komendy Powiatowej Policji w Puławach.</w:t>
      </w:r>
    </w:p>
    <w:p>
      <w:pPr>
        <w:pStyle w:val="podpis"/>
        <w:spacing w:before="600" w:after="200"/>
        <w:rPr/>
      </w:pPr>
      <w:r>
        <w:rPr/>
        <w:t>młodszy aspirant Michał Duda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22" w:fontKey="{16014A78-CABC-4EF0-12AC-5CD89AEFDE16}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LibreOffice/24.8.4.2$Windows_X86_64 LibreOffice_project/bb3cfa12c7b1bf994ecc5649a80400d06cd71002</Application>
  <AppVersion>15.0000</AppVersion>
  <Pages>2</Pages>
  <Words>237</Words>
  <Characters>1622</Characters>
  <CharactersWithSpaces>1835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2025-12-30T12:34:11Z</cp:lastPrinted>
  <dcterms:modified xsi:type="dcterms:W3CDTF">2025-12-30T12:34:16Z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