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Puławy dnia 30.12.2025 roku</w:t>
      </w:r>
    </w:p>
    <w:p>
      <w:pPr>
        <w:pStyle w:val="Title"/>
        <w:rPr/>
      </w:pPr>
      <w:r>
        <w:rPr/>
        <w:t>Informacja dotycząca realizacji</w:t>
        <w:br/>
        <w:t>Planu działania priorytetowego dla rejonu służbowego numer 19</w:t>
        <w:br/>
        <w:t xml:space="preserve">na okres od 01.01.2026 roku do 30.06.2026 roku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Charakterystyka zdiagnozowanego zagrożenia w rejonie służbowym:</w:t>
      </w:r>
    </w:p>
    <w:p>
      <w:pPr>
        <w:pStyle w:val="Normal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Z przeprowadzonej analizy zgłoszeń w Systemie Wspomagania Dowodzenia Policji oraz na podstawie informacji uzyskanych od mieszkańców i analizy zagrożeń naniesionych w aplikacji Krajowa Mapa Zagrożeń Bezpieczeństwa wynika, że poważnym zagrożeniem bezpieczeństwa w ruchu drogowym oraz znacznym utrudnieniem dla mieszkańców na terenie rejonu służbowego jest parkowanie pojazdami mechanicznymi na ulicy Radomskiej w Janowcu w miejscu niedozwolonym.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Zakładany cel do osiągnięcia: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Dążenie do ograniczenie popełnionych wykroczeń, a także zgłoszeń w Systemie Wspomagania Dowodzenia o 40%  w stosunku do analogicznego okresu 2025 roku.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Proponowane działania realizacji poszczególnych etapów zadań: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Objęcie wymienionego miejsca doraźną kontrolą podczas służby obchodowej przez dzielnicowego w okresie od 01.01.2026 roku do 30.06.2026 roku;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Skierowanie do Wydziału Ruchu Drogowego tutejszej jednostki wniosku o objęcie tego miejsca nadzorem w ramach planowanych działań (w terminie do 20.01.2026 roku);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Informowanie mieszkańców oraz sołtysa miejscowości Janowiec podczas obchodu o występujących zagrożeniach w celu szybkiego informowania służb, propagowanie informacji na temat Krajowej Mapy Zagrożeń Bezpieczeństwa, ustalenie zasad wymiany informacji, zakresu i form współpracy na zorganizowanych spotkaniu, termin spotkania do dnia 20.02.2026 roku;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Zorganizowanie spotkania z Wójtem Gminy Janowiec i poinformowaniu o działaniu priorytetowym, współpraca w zakresie poprawy bezpieczeństwa w zagrożonym rejonie, udział w zorganizowanym spotkaniu z mieszkańcami, termin przeprowadzenia spotkania do dnia 28.02.2026 roku;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2"/>
        </w:numPr>
        <w:ind w:hanging="357" w:start="714"/>
        <w:jc w:val="both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Wójt Gminy w Janowcu – współpraca z dzielnicowym w zakresie poprawy bezpieczeństwa, informowanie społeczeństwa o wspólnych działaniach oraz ukierunkowanie na prawidłowe reagowanie na powyższe zjawisko, zorganizowanie i wspólny udział w spotkaniu z mieszkańcami;</w:t>
      </w:r>
    </w:p>
    <w:p>
      <w:pPr>
        <w:pStyle w:val="Normal"/>
        <w:numPr>
          <w:ilvl w:val="0"/>
          <w:numId w:val="2"/>
        </w:numPr>
        <w:ind w:hanging="357" w:start="714"/>
        <w:jc w:val="both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Sołtys miejscowości Janowiec – współpraca z dzielnicowym w zakresie poprawy bezpieczeństwa, informowanie mieszkańców o wspólnych działaniach oraz ukierunkowanie na prawidłowe reagowanie na powyższe zjawisko, wspólny udział w zorganizowanym spotkaniu.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Proponowany sposób przekazywania społeczności rejonu informacji o działaniach priorytetowych: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Informowanie mieszkańców podczas służby obchodowej i spotkań ze społeczeństwem;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Strona internetowa Komendy Powiatowej Policji w Puławach.</w:t>
      </w:r>
    </w:p>
    <w:p>
      <w:pPr>
        <w:pStyle w:val="podpis"/>
        <w:spacing w:before="600" w:after="200"/>
        <w:rPr/>
      </w:pPr>
      <w:r>
        <w:rPr/>
        <w:t>Aspirant sztabowy Andrzej Petruk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ptos">
    <w:charset w:val="ee" w:characterSet="windows-1250"/>
    <w:family w:val="swiss"/>
    <w:pitch w:val="variable"/>
    <w:embedRegular r:id="rId21" w:fontKey="{15014A78-CABC-4EF0-12AC-5CD89AEFDE15}"/>
    <w:embedBold r:id="rId21" w:fontKey="{15014A78-CABC-4EF0-12AC-5CD89AEFDE15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swiss"/>
    <w:pitch w:val="variable"/>
    <w:embedRegular r:id="rId22" w:fontKey="{16014A78-CABC-4EF0-12AC-5CD89AEFDE16}"/>
  </w:font>
  <w:font w:name="Courier New">
    <w:charset w:val="01"/>
    <w:family w:val="modern"/>
    <w:pitch w:val="fixed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  <w:font w:name="Wingdings">
    <w:charset w:val="02"/>
    <w:family w:val="auto"/>
    <w:pitch w:val="variable"/>
    <w:embedRegular r:id="rId27" w:fontKey="{1B014A78-CABC-4EF0-12AC-5CD89AEFDE1B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Application>LibreOffice/24.8.4.2$Windows_X86_64 LibreOffice_project/bb3cfa12c7b1bf994ecc5649a80400d06cd71002</Application>
  <AppVersion>15.0000</AppVersion>
  <Pages>2</Pages>
  <Words>346</Words>
  <Characters>2426</Characters>
  <CharactersWithSpaces>2744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2022-06-29T18:52:53Z</cp:lastPrinted>
  <dcterms:modified xsi:type="dcterms:W3CDTF">2025-12-30T14:24:13Z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