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Puławy dnia 30.12.2025 roku</w:t>
      </w:r>
    </w:p>
    <w:p>
      <w:pPr>
        <w:pStyle w:val="Title"/>
        <w:rPr/>
      </w:pPr>
      <w:r>
        <w:rPr/>
        <w:t>Informacja dotycząca realizacji</w:t>
        <w:br/>
        <w:t>Planu działania priorytetowego dla rejonu służbowego numer 5</w:t>
        <w:br/>
        <w:t xml:space="preserve">na okres od 01.01.2026 roku do 30.06.2026 roku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jc w:val="start"/>
        <w:rPr/>
      </w:pPr>
      <w:r>
        <w:rPr>
          <w:b w:val="false"/>
          <w:bCs w:val="false"/>
          <w:sz w:val="24"/>
          <w:szCs w:val="24"/>
        </w:rPr>
        <w:t xml:space="preserve">Z przeprowadzonej analizy zagrożeń wynika, że jednym z głównych zagrożeń w rejonie służbowym dzielnicy numer 5 jest nieprawidłowe parkowanie pojazdów częściowo na pasie zieleni częściowo na jezdni ul. Leśnej, tuż przed przejściem dla pieszych oraz wjazdem do MOPS. Powyższe zagrożenie zlokalizowano w oparciu o informacje uzyskane od mieszkańców osiedla w czasie obchodu rejonu służbowego, interwencje zgłaszane w Systemie Wspomagania Dowodzenia Policji oraz zagrożenia naniesione w aplikacji Krajowa Mapa Zagrożeń Bezpieczeństwa.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Zakładany cel do osiągnięcia: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Poprawa bezpieczeństwa w ruchu drogowym w wyżej wymienionym miejscu poprzez zamontowanie przeszkód technicznych uniemożliwiających parkowanie.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Proponowane działania realizacji poszczególnych etapów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Objęcie wymienionego miejsca doraźną kontrolą podczas służby obchodowej przez dzielnicowego  w okresie od 01.01.2026 roku do 30.06.2026 roku;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Współpraca z Zarządem Dróg Miejskich w Puławach poprzez zwrócenie się z wnioskiem o  umieszczenie w pasie zieleni na tym odcinku ul. Leśnej dodatkowych przeszkód technicznych uniemożliwiających nieprawidłowe parkowanie ( słupek łańcuchowy);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Informowanie mieszkańców/uczestników ruchu drogowego podczas służby obchodowej o planie priorytetowym;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sz w:val="24"/>
          <w:szCs w:val="24"/>
        </w:rPr>
        <w:t>Skierowanie pisma do Straży Miejskiej w Puławach w celem poinformowania o zaistniałych działaniach oraz wnioskowanie o kierowanie patroli w rejon zagrożenia, termin pisma do 25.01.2026 roku.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b w:val="false"/>
          <w:bCs w:val="false"/>
          <w:sz w:val="24"/>
          <w:szCs w:val="24"/>
        </w:rPr>
        <w:t>Dyrektor Zarządu Dróg Miejskich w Puławach ul. Skowieszyńska 51  - zastosowanie właściwych zabezpieczeń technicznych w celu ograniczenia parkowania w wymienionym miejscu;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sz w:val="24"/>
          <w:szCs w:val="24"/>
        </w:rPr>
        <w:t>Straż Miejska w Puławach - skierowanie patroli w rejon zagrożenia.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Proponowany sposób przekazywania społeczności rejonu informacji o działaniach priorytetowych: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Informowanie mieszkańców podczas służby obchodowej.</w:t>
      </w:r>
    </w:p>
    <w:p>
      <w:pPr>
        <w:pStyle w:val="ListParagraph"/>
        <w:numPr>
          <w:ilvl w:val="0"/>
          <w:numId w:val="2"/>
        </w:numPr>
        <w:ind w:hanging="357" w:start="714"/>
        <w:rPr/>
      </w:pPr>
      <w:r>
        <w:rPr/>
        <w:t>Strona internetowa Komendy Powiatowej Policji w Puławach.</w:t>
      </w:r>
    </w:p>
    <w:p>
      <w:pPr>
        <w:pStyle w:val="Normal"/>
        <w:numPr>
          <w:ilvl w:val="0"/>
          <w:numId w:val="2"/>
        </w:numPr>
        <w:ind w:hanging="357" w:start="714"/>
        <w:jc w:val="both"/>
        <w:rPr>
          <w:rFonts w:ascii="Open Sans" w:hAnsi="Open Sans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Tablice Ogłoszeń Spółdzielni Mieszkaniowej.</w:t>
      </w:r>
    </w:p>
    <w:p>
      <w:pPr>
        <w:pStyle w:val="podpis"/>
        <w:spacing w:before="600" w:after="200"/>
        <w:rPr/>
      </w:pPr>
      <w:r>
        <w:rPr/>
        <w:t>aspirant Marcin Piwoński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ptos">
    <w:charset w:val="ee" w:characterSet="windows-1250"/>
    <w:family w:val="swiss"/>
    <w:pitch w:val="variable"/>
    <w:embedRegular r:id="rId21" w:fontKey="{15014A78-CABC-4EF0-12AC-5CD89AEFDE15}"/>
    <w:embedBold r:id="rId21" w:fontKey="{15014A78-CABC-4EF0-12AC-5CD89AEFDE15}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swiss"/>
    <w:pitch w:val="variable"/>
    <w:embedRegular r:id="rId22" w:fontKey="{16014A78-CABC-4EF0-12AC-5CD89AEFDE16}"/>
  </w:font>
  <w:font w:name="Courier New">
    <w:charset w:val="01"/>
    <w:family w:val="modern"/>
    <w:pitch w:val="fixed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  <w:font w:name="Wingdings">
    <w:charset w:val="02"/>
    <w:family w:val="auto"/>
    <w:pitch w:val="variable"/>
    <w:embedRegular r:id="rId27" w:fontKey="{1B014A78-CABC-4EF0-12AC-5CD89AEFDE1B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Application>LibreOffice/24.8.4.2$Windows_X86_64 LibreOffice_project/bb3cfa12c7b1bf994ecc5649a80400d06cd71002</Application>
  <AppVersion>15.0000</AppVersion>
  <Pages>2</Pages>
  <Words>298</Words>
  <Characters>2044</Characters>
  <CharactersWithSpaces>2313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2022-06-29T18:52:53Z</cp:lastPrinted>
  <dcterms:modified xsi:type="dcterms:W3CDTF">2025-12-30T12:08:24Z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